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EABA2" w14:textId="77777777" w:rsidR="00225C54" w:rsidRPr="00FE1CAD" w:rsidRDefault="00225C54" w:rsidP="00225C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8FB4FB9" w14:textId="77777777" w:rsidR="00225C54" w:rsidRPr="00FE1CAD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CAD">
        <w:rPr>
          <w:rFonts w:ascii="Times New Roman" w:hAnsi="Times New Roman" w:cs="Times New Roman"/>
          <w:sz w:val="24"/>
          <w:szCs w:val="24"/>
        </w:rPr>
        <w:t xml:space="preserve">Ну вот кто-то задал такой вопрос.  Вот.  Это я о чём? 8 миров.  64 вида материи в явлении </w:t>
      </w:r>
      <w:proofErr w:type="spellStart"/>
      <w:r w:rsidRPr="00FE1CAD">
        <w:rPr>
          <w:rFonts w:ascii="Times New Roman" w:hAnsi="Times New Roman" w:cs="Times New Roman"/>
          <w:sz w:val="24"/>
          <w:szCs w:val="24"/>
        </w:rPr>
        <w:t>архетипичности</w:t>
      </w:r>
      <w:proofErr w:type="spellEnd"/>
      <w:r w:rsidRPr="00FE1CAD">
        <w:rPr>
          <w:rFonts w:ascii="Times New Roman" w:hAnsi="Times New Roman" w:cs="Times New Roman"/>
          <w:sz w:val="24"/>
          <w:szCs w:val="24"/>
        </w:rPr>
        <w:t xml:space="preserve"> каждого из нас.  Синтезируем это. Может быть,</w:t>
      </w:r>
      <w:r>
        <w:rPr>
          <w:rFonts w:ascii="Times New Roman" w:hAnsi="Times New Roman" w:cs="Times New Roman"/>
          <w:sz w:val="24"/>
          <w:szCs w:val="24"/>
        </w:rPr>
        <w:t xml:space="preserve"> поработаем ещё</w:t>
      </w:r>
      <w:r w:rsidRPr="00FE1CAD">
        <w:rPr>
          <w:rFonts w:ascii="Times New Roman" w:hAnsi="Times New Roman" w:cs="Times New Roman"/>
          <w:sz w:val="24"/>
          <w:szCs w:val="24"/>
        </w:rPr>
        <w:t xml:space="preserve"> и с активацией Синтеза горизонта частей, потому что взаимодействие миров и частей оно присутствует.  Ну и, глядишь, на этом будет нам какое-то сердечное счастье. Готовы к сердечному счастью? Хорошо.</w:t>
      </w:r>
    </w:p>
    <w:p w14:paraId="3C2E5F4C" w14:textId="77777777" w:rsidR="00225C54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правда не готова, не знаю. Вы готовы, значит вы поведё</w:t>
      </w:r>
      <w:r w:rsidRPr="00FE1CAD">
        <w:rPr>
          <w:rFonts w:ascii="Times New Roman" w:hAnsi="Times New Roman" w:cs="Times New Roman"/>
          <w:sz w:val="24"/>
          <w:szCs w:val="24"/>
        </w:rPr>
        <w:t xml:space="preserve">те туда нас, в это сердечное счастье.  Ладно.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AC072" w14:textId="77777777" w:rsidR="00225C54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85CD72" w14:textId="77777777" w:rsidR="00225C54" w:rsidRPr="009B2DEB" w:rsidRDefault="00225C54" w:rsidP="009C45FA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EB">
        <w:rPr>
          <w:rFonts w:ascii="Times New Roman" w:hAnsi="Times New Roman" w:cs="Times New Roman"/>
          <w:b/>
          <w:sz w:val="24"/>
          <w:szCs w:val="24"/>
        </w:rPr>
        <w:t>Практика 4. Стяжание и вхождение во времена восьми</w:t>
      </w:r>
      <w:r>
        <w:rPr>
          <w:rFonts w:ascii="Times New Roman" w:hAnsi="Times New Roman" w:cs="Times New Roman"/>
          <w:b/>
          <w:sz w:val="24"/>
          <w:szCs w:val="24"/>
        </w:rPr>
        <w:t xml:space="preserve"> космических</w:t>
      </w:r>
      <w:r w:rsidRPr="009B2DEB">
        <w:rPr>
          <w:rFonts w:ascii="Times New Roman" w:hAnsi="Times New Roman" w:cs="Times New Roman"/>
          <w:b/>
          <w:sz w:val="24"/>
          <w:szCs w:val="24"/>
        </w:rPr>
        <w:t xml:space="preserve"> Миров ИВДИВО </w:t>
      </w:r>
      <w:r>
        <w:rPr>
          <w:rFonts w:ascii="Times New Roman" w:hAnsi="Times New Roman" w:cs="Times New Roman"/>
          <w:b/>
          <w:sz w:val="24"/>
          <w:szCs w:val="24"/>
        </w:rPr>
        <w:t>с разработкой</w:t>
      </w:r>
      <w:r w:rsidRPr="009B2DEB">
        <w:rPr>
          <w:rFonts w:ascii="Times New Roman" w:hAnsi="Times New Roman" w:cs="Times New Roman"/>
          <w:b/>
          <w:sz w:val="24"/>
          <w:szCs w:val="24"/>
        </w:rPr>
        <w:t xml:space="preserve"> Повел</w:t>
      </w:r>
      <w:r>
        <w:rPr>
          <w:rFonts w:ascii="Times New Roman" w:hAnsi="Times New Roman" w:cs="Times New Roman"/>
          <w:b/>
          <w:sz w:val="24"/>
          <w:szCs w:val="24"/>
        </w:rPr>
        <w:t>ителя Времени</w:t>
      </w:r>
      <w:r w:rsidRPr="009B2DEB">
        <w:rPr>
          <w:rFonts w:ascii="Times New Roman" w:hAnsi="Times New Roman" w:cs="Times New Roman"/>
          <w:b/>
          <w:sz w:val="24"/>
          <w:szCs w:val="24"/>
        </w:rPr>
        <w:t>.</w:t>
      </w:r>
    </w:p>
    <w:p w14:paraId="4D278E2B" w14:textId="77777777" w:rsidR="00225C54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85D5DA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Мы возжигаемся. Так, коллеги.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Цигель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.  Мы возжигаемся всем Синтезом в каждом из нас.  Синтезируемся с Изначально Вышестоящими Аватарами Синтеза Кут Хуми Фаинь. И сразу же входим в явление Изначально Вышестоящего Аватара Синтеза, возжигая две концентрации ИВДИВО на каждом из нас, в целом Изначально Вышестоящий Дом Изначально Вышестоящего Отца и подразделение ИВДИВО Самара синтезом явления Системности Высшего ИВДИВО-космического выражения организации Экономика, там без продолжения просто, чтобы возожглись. ИВДИВО подразделения в специализации Синтеза и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дуумвиратностью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, вспыхивая синтезом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физичности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двух ИВДИВО на каждом из нас. Это правильно сейчас будет такая формулировка. </w:t>
      </w:r>
    </w:p>
    <w:p w14:paraId="0669B197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Переходим, развёртываемся в зал Изначально Вышестоящего Дома Изначально Вышестоящего Отца. Максимальное сосредоточение на выходе в зал Кут Хуми. 1 миллиард 73 миллиона 741 тысяча 760-го архетипа ИВДИВО. </w:t>
      </w:r>
    </w:p>
    <w:p w14:paraId="1FCE9379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>Развёртываемся телесно в форме Владыки 66-го второго Профессионального Синтеза. И возжигаемся Должностно Полномочным явлением каждого из нас в явлении служения в подразделении ИВДИВО Самара или участников Профессионального Синтеза.</w:t>
      </w:r>
    </w:p>
    <w:p w14:paraId="52FC4EF9" w14:textId="5CAC02FC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Синтезируемся Синтезом каждого из нас, Синтезом Изначально Вышестоящего Аватара Синтеза Кут Хуми и стяжаем, прося наделить и сконцентрировать прямой Синтез ИВДИВО 66-ричной плотностью Синтеза в разработке, прося подготовить и наделить нас вхождением </w:t>
      </w:r>
      <w:proofErr w:type="gramStart"/>
      <w:r w:rsidRPr="009C45FA">
        <w:rPr>
          <w:rFonts w:ascii="Times New Roman" w:hAnsi="Times New Roman" w:cs="Times New Roman"/>
          <w:i/>
          <w:sz w:val="24"/>
          <w:szCs w:val="24"/>
        </w:rPr>
        <w:t>во</w:t>
      </w:r>
      <w:r w:rsidR="009C45FA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9C45FA">
        <w:rPr>
          <w:rFonts w:ascii="Times New Roman" w:hAnsi="Times New Roman" w:cs="Times New Roman"/>
          <w:i/>
          <w:sz w:val="24"/>
          <w:szCs w:val="24"/>
        </w:rPr>
        <w:t>время</w:t>
      </w:r>
      <w:proofErr w:type="gram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или времена восьми миров космических ИВДИВО-подготовкой, разработкой Повелителя Времени в каждом из нас и в синтезе нас. И просим развернуть возможность Синтеза синтезфизического устройства и разработки организации подразделения ИВДИВО Самара системностью Синтез Синтеза восьмерицей Миров и временем каждого Мира и в целом Временем Изначально Вышестоящего Дома Изначально Вышестоящего Отца в разработке специализации подразделения ИВДИВО Самара.  </w:t>
      </w:r>
    </w:p>
    <w:p w14:paraId="346E81FC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Аватаром Синтеза Кут Хуми. И стяжаем формирование Основы Времени Мира Изначально Вышестоящего Отца синтезом восьмерицы космических Миров собою пред Изначально Вышестоящим Аватаром Синтеза Кут Хуми. И возжигаясь, заполняемся.  </w:t>
      </w:r>
    </w:p>
    <w:p w14:paraId="0E7D6256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Изначального Вышестоящего Отца. Переходим в зал к Изначально Вышестоящему Отцу 1 миллиард 73 миллиона 741 тысяча 825-го архетипа ИВДИВО. Развёртываемся пред Изначально Вышестоящим Отцом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дуумвиратностью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Синтеза явления Должностно Полномочного и Владыки/Владычицы 66-го второго Профессионального Синтеза Изначально Вышестоящего Отца.  </w:t>
      </w:r>
    </w:p>
    <w:p w14:paraId="7B324326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Синтез Изначально Вышестоящего Отца, прося преобразить каждого из нас и синтез нас на объём времени Мира и восьми Миров у Изначально Вышестоящего Отца в росте и реализации системного подхода Синтеза управления организации подразделения ИВДИВО Самара, Изначально Вышестоящего Дома Изначально Вышестоящего Отца заполняемостью и начинанием </w:t>
      </w:r>
      <w:r w:rsidRPr="009C45F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структурирования внутреннего творения постепенного роста и применения Повелителя Времени,  разработанной системностью в подразделении ИВДИВО Самара и в Изначально Вышестоящем Доме Изначально Вышестоящего Отца.  </w:t>
      </w:r>
    </w:p>
    <w:p w14:paraId="5246F4B3" w14:textId="1B8AB6C8" w:rsidR="00225C54" w:rsidRPr="009C45FA" w:rsidRDefault="00B06AB3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>И</w:t>
      </w:r>
      <w:r w:rsidR="00225C54" w:rsidRPr="009C45FA">
        <w:rPr>
          <w:rFonts w:ascii="Times New Roman" w:hAnsi="Times New Roman" w:cs="Times New Roman"/>
          <w:i/>
          <w:sz w:val="24"/>
          <w:szCs w:val="24"/>
        </w:rPr>
        <w:t xml:space="preserve"> возжигаясь Изначально Вышестоящим Отцом, </w:t>
      </w:r>
      <w:proofErr w:type="spellStart"/>
      <w:r w:rsidR="00225C54" w:rsidRPr="009C45FA">
        <w:rPr>
          <w:rFonts w:ascii="Times New Roman" w:hAnsi="Times New Roman" w:cs="Times New Roman"/>
          <w:i/>
          <w:sz w:val="24"/>
          <w:szCs w:val="24"/>
        </w:rPr>
        <w:t>пресинтезируемся</w:t>
      </w:r>
      <w:proofErr w:type="spellEnd"/>
      <w:r w:rsidR="00225C54" w:rsidRPr="009C45FA">
        <w:rPr>
          <w:rFonts w:ascii="Times New Roman" w:hAnsi="Times New Roman" w:cs="Times New Roman"/>
          <w:i/>
          <w:sz w:val="24"/>
          <w:szCs w:val="24"/>
        </w:rPr>
        <w:t xml:space="preserve"> Синтезом, распускаем Синтез сквозь ядро Должностной Полномочности в центровке ИВДИВО каждого, возжигаем Синтез в ядре Синтеза Изначально Вышестоящего Отца, сейчас оно у нас 30-го космоса.</w:t>
      </w:r>
    </w:p>
    <w:p w14:paraId="07266673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И синтезируясь с Изначально Вышестоящим Отцом, стяжаем Синтез Огней Миров космических ИВДИВО на каждого из нас и синтез нас, стяжая Время Огнём Физического Мира Изначально Вышестоящего Отца каждым из нас и синтезом нас. </w:t>
      </w:r>
    </w:p>
    <w:p w14:paraId="67350113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Стяжаем Время Огнём Тонкого Мира Изначально Вышестоящего Отца каждым из нас и синтезом нас. </w:t>
      </w:r>
    </w:p>
    <w:p w14:paraId="777711B0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Стяжаем у Изначально Вышестоящего Отца Время Огня Огненного и параллельно в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дуумвиратности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Высшего Физического Мира Изначально Вышестоящего Отца каждым из нас и синтезом нас. </w:t>
      </w:r>
    </w:p>
    <w:p w14:paraId="2DEE7A56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Стяжаем у Изначально Вышестоящего Отца объём однородного времени в разработке количества действующих архетипов, как видит Изначально Вышестоящий Отец, </w:t>
      </w:r>
    </w:p>
    <w:p w14:paraId="30D7F036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Стяжаем Время Огня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или в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дуумвиратности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Высшего Тонкого Мира Изначально Вышестоящего Отца.</w:t>
      </w:r>
    </w:p>
    <w:p w14:paraId="67271F95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Отца, стяжаем Время Огнём Реализованного и в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дуумвиратности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Высшего Огненного Мира Изначально Вышестоящего Отца каждому из нас и синтезу нас.</w:t>
      </w:r>
    </w:p>
    <w:p w14:paraId="62F37A68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Отцом, стяжаем Время Огнём Мира Изначально Вышестоящего Отца и в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дуумвиратности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Высшего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мира Изначально Вышестоящего Отца.</w:t>
      </w:r>
    </w:p>
    <w:p w14:paraId="31ABDB79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Отцом, стяжаем Время Огнём Высшего</w:t>
      </w:r>
    </w:p>
    <w:p w14:paraId="290F75D1" w14:textId="77777777" w:rsidR="00225C54" w:rsidRPr="009C45FA" w:rsidRDefault="00225C54" w:rsidP="00225C54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Сверхогня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Высшего Реализованного Мира Изначально Вышестоящего Отца каждому из нас и синтезу нас. </w:t>
      </w:r>
    </w:p>
    <w:p w14:paraId="5127A9FE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И синтезируясь с Изначально Вышестоящим Отцом, стяжаем восьмой фрагмент Времени Высшего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Суперизвечного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Огня Высшего Мира Изначального Вышестоящего Отца временем в каждом из нас и в синтезе нас.  </w:t>
      </w:r>
    </w:p>
    <w:p w14:paraId="79B151A8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сотворить синтезируемые восемь Времён восьми Миров космических ИВДИВО в каждом из нас и в синтезе нас. И возжигаясь, оформляем, стартуя, то есть начиная вырабатывать синтезируемое явление объёма Времени Мира, который вобрали, вместили, реализовали или действуем фактом служения Синтез-разработкой от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Частей или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Реачастей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Огнём Времени Физического Мира до Высших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Суперчастей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Синтезом Огня в Мире и Времени внутреннего Мира Изначально Вышестоящего Отца.  </w:t>
      </w:r>
    </w:p>
    <w:p w14:paraId="229698D0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И синтезируясь с Изначально Вышестоящим Отцом, стяжаем восемь Синтезов Изначально Вышестоящего Отца восьми космических Миров Изначально Вышестоящего Дома Изначально Вышестоящего Отца и просим сотворить в каждом из нас и в синтезе нас. </w:t>
      </w:r>
    </w:p>
    <w:p w14:paraId="067123EE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И в этой реализации. Вот «в этой реализации» —это, когда между телом Владыки и сферой ИВДИВО каждого стоит реализация слоёв восьми Миров и время, как Огонь каждого вида Мира Изначально Вышестоящего Отца.  </w:t>
      </w:r>
    </w:p>
    <w:p w14:paraId="3D7C1610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Вы можете потом на будущее, если будете разрабатываться, двигаться в сфере ИВДИВО каждого и вот через тело включать реализацию, применение, осмысление, там,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огнеобразный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состав, архетипическую насыщенность, объёмность времени того или </w:t>
      </w:r>
      <w:r w:rsidRPr="009C45F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иного мира, количеством, такого цифрового количества архетипов в Мире, в котором время вы разрабатываете, но это в будущем. </w:t>
      </w:r>
    </w:p>
    <w:p w14:paraId="5C672AEB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Вот сейчас стоим на месте, в зале пред Отцом в центровке ИВДИВО каждого, и просим вот о чём говорили. Просим Изначально Вышестоящего Отца разрешение или позволение ввести и направить растущего Повелителя Времени в разработке восьмерицы Времени Миров космического формата действия на отстроенность системности организации подразделения ИВДИВО Самара синтезом Высшего ИВДИВО-космического явления Экономики Изначально Вышестоящего Отца каждым из нас и синтезом представителей подразделения ИВДИВО Самара. </w:t>
      </w:r>
    </w:p>
    <w:p w14:paraId="7CE661AB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И заполняясь Изначально Вышестоящим Отцом, стяжаем Перспективу системности управления дома внутренней организации Времени Миров восьмерицей космических Миров Изначально Вышестоящего Дома Изначально Вышестоящего Отца. </w:t>
      </w:r>
    </w:p>
    <w:p w14:paraId="2D3DD755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возжигаемся телом, в Должностной Полномочности Правом, тем более Права в первой профессии зафиксированы. Вспыхиваем Синтезом и просим углубить Время, начав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компактифицировать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, начиная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компактифицировать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любое Начало Синтеза, тем, практик, внутренних воззрений, выводов, перспектив любых процессов, явлений, заложенных Синтезом Изначально Вышестоящего Отца в количество ёмкости временного явления Синтеза в направлении, применении, стяжании или разработанности в том или ином мире, по целям, ведущим или действующим в подразделении. </w:t>
      </w:r>
    </w:p>
    <w:p w14:paraId="387A953F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в обратном порядке в каждом из нас запустить этот процесс, как в Повелителе Времени и начать реализовывать Время Мира и Миров в подразделении ИВДИВО и в ИВДИВО в целом. </w:t>
      </w:r>
    </w:p>
    <w:p w14:paraId="51BC62A9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вот тут Отец говорит: «Послушайте», ну он не сказал послушайте, но он вам отвечает на данный запрос, поэтому прислушайтесь к тому, что говорит Отец. Не обязательно слушать на слух. То есть может прийти образ в Огне, образ в расшифровке Синтеза, внутреннее понимание —Отец сказал вот так.</w:t>
      </w:r>
    </w:p>
    <w:p w14:paraId="4321BFE4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Отцом. Впитываем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Временно́е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действие Словом Отца, то есть когда Отец что-то говорит, он доводит это действие в данном случае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временны́м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контекстом до каждого из нас.</w:t>
      </w:r>
    </w:p>
    <w:p w14:paraId="00CB6726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Отца.</w:t>
      </w:r>
    </w:p>
    <w:p w14:paraId="1640BDB3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Возвращаемся в данный зал в физическое явление. Направляем всё стяжённое и возожжённое в состояние... Вот сейчас такой будет важный процесс в Изначально Вышестоящий Дом Изначально Вышестоящего Отца с одним явлением, чтобы та разработка Синтеза Времени Миров космической реализации не перемкнула на одном Мире, а действовало все восемь Миров. Это важно, чтобы не один мир там включился, и вы пошли, а все восемь равномерно включались в этой реализации, называется перемкнуло, нас может перемкнуть.  </w:t>
      </w:r>
    </w:p>
    <w:p w14:paraId="4CBA4BE7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Далее направляем в подразделение ИВДИВО Самары, чтобы тоже была развёртка Синтеза объёма восьми Времён, восьми Миров космических, чтобы не было </w:t>
      </w:r>
      <w:proofErr w:type="spellStart"/>
      <w:r w:rsidRPr="009C45FA">
        <w:rPr>
          <w:rFonts w:ascii="Times New Roman" w:hAnsi="Times New Roman" w:cs="Times New Roman"/>
          <w:i/>
          <w:sz w:val="24"/>
          <w:szCs w:val="24"/>
        </w:rPr>
        <w:t>перемыкания</w:t>
      </w:r>
      <w:proofErr w:type="spellEnd"/>
      <w:r w:rsidRPr="009C45FA">
        <w:rPr>
          <w:rFonts w:ascii="Times New Roman" w:hAnsi="Times New Roman" w:cs="Times New Roman"/>
          <w:i/>
          <w:sz w:val="24"/>
          <w:szCs w:val="24"/>
        </w:rPr>
        <w:t xml:space="preserve"> на одном мире.  </w:t>
      </w:r>
    </w:p>
    <w:p w14:paraId="21FEB406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И направляем в подразделения ИВДИВО участников Профессионального Синтеза и в ИВДИВО каждого.  </w:t>
      </w:r>
    </w:p>
    <w:p w14:paraId="434D16E8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 xml:space="preserve">Мы благодарим Изначально Вышестоящего Аватара Синтеза Кут Хуми, Аватарессу Синтеза Фаинь. </w:t>
      </w:r>
    </w:p>
    <w:p w14:paraId="7F749C1E" w14:textId="77777777" w:rsidR="00225C54" w:rsidRPr="009C45FA" w:rsidRDefault="00225C54" w:rsidP="00225C54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A">
        <w:rPr>
          <w:rFonts w:ascii="Times New Roman" w:hAnsi="Times New Roman" w:cs="Times New Roman"/>
          <w:i/>
          <w:sz w:val="24"/>
          <w:szCs w:val="24"/>
        </w:rPr>
        <w:t>И выходим из практики в физическую реализацию. Аминь.</w:t>
      </w:r>
    </w:p>
    <w:p w14:paraId="67F0DB93" w14:textId="036770F7" w:rsidR="00EE1CEE" w:rsidRDefault="00EE1CEE" w:rsidP="00225C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9E1D74" w14:textId="61AEA11B" w:rsidR="00E13D14" w:rsidRDefault="00E13D14" w:rsidP="00225C5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Набор и п</w:t>
      </w:r>
      <w:r w:rsidR="00EE1CEE">
        <w:rPr>
          <w:rFonts w:ascii="Times New Roman" w:hAnsi="Times New Roman" w:cs="Times New Roman"/>
          <w:i/>
          <w:iCs/>
          <w:sz w:val="24"/>
          <w:szCs w:val="24"/>
        </w:rPr>
        <w:t>ервичная проверка:</w:t>
      </w:r>
      <w:r w:rsidR="00225C54">
        <w:rPr>
          <w:rFonts w:ascii="Times New Roman" w:hAnsi="Times New Roman" w:cs="Times New Roman"/>
          <w:i/>
          <w:iCs/>
          <w:sz w:val="24"/>
          <w:szCs w:val="24"/>
        </w:rPr>
        <w:t xml:space="preserve"> Аватаресса ИВО подразделения ИВДИВО Уральск, </w:t>
      </w:r>
      <w:proofErr w:type="spellStart"/>
      <w:r w:rsidR="00225C54">
        <w:rPr>
          <w:rFonts w:ascii="Times New Roman" w:hAnsi="Times New Roman" w:cs="Times New Roman"/>
          <w:i/>
          <w:iCs/>
          <w:sz w:val="24"/>
          <w:szCs w:val="24"/>
        </w:rPr>
        <w:t>Ырысты</w:t>
      </w:r>
      <w:proofErr w:type="spellEnd"/>
      <w:r w:rsidR="00225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25C54">
        <w:rPr>
          <w:rFonts w:ascii="Times New Roman" w:hAnsi="Times New Roman" w:cs="Times New Roman"/>
          <w:i/>
          <w:iCs/>
          <w:sz w:val="24"/>
          <w:szCs w:val="24"/>
        </w:rPr>
        <w:t>Курматова</w:t>
      </w:r>
      <w:proofErr w:type="spellEnd"/>
      <w:r w:rsidR="00225C5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A3E9740" w14:textId="66EB062F" w:rsidR="00E13D14" w:rsidRDefault="00EE1CEE" w:rsidP="00225C5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Сдано ИВАС Кут Хуми</w:t>
      </w:r>
      <w:r w:rsidR="00225C54">
        <w:rPr>
          <w:rFonts w:ascii="Times New Roman" w:hAnsi="Times New Roman" w:cs="Times New Roman"/>
          <w:i/>
          <w:iCs/>
          <w:sz w:val="24"/>
          <w:szCs w:val="24"/>
        </w:rPr>
        <w:t>: 27.10.225г</w:t>
      </w:r>
    </w:p>
    <w:p w14:paraId="18EF828A" w14:textId="1B84FD3B" w:rsidR="00E13D14" w:rsidRPr="002B3081" w:rsidRDefault="00E13D14" w:rsidP="00225C5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Стяжена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репликация фрагмента книги 66 Си/2 Профессионального Синтеза ИВО</w:t>
      </w:r>
    </w:p>
    <w:sectPr w:rsidR="00E13D14" w:rsidRPr="002B308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731D2" w14:textId="77777777" w:rsidR="0058107F" w:rsidRDefault="0058107F" w:rsidP="00C44604">
      <w:pPr>
        <w:spacing w:after="0" w:line="240" w:lineRule="auto"/>
      </w:pPr>
      <w:r>
        <w:separator/>
      </w:r>
    </w:p>
  </w:endnote>
  <w:endnote w:type="continuationSeparator" w:id="0">
    <w:p w14:paraId="3AF52F33" w14:textId="77777777" w:rsidR="0058107F" w:rsidRDefault="0058107F" w:rsidP="00C4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19CF8" w14:textId="77777777" w:rsidR="0058107F" w:rsidRDefault="0058107F" w:rsidP="00C44604">
      <w:pPr>
        <w:spacing w:after="0" w:line="240" w:lineRule="auto"/>
      </w:pPr>
      <w:r>
        <w:separator/>
      </w:r>
    </w:p>
  </w:footnote>
  <w:footnote w:type="continuationSeparator" w:id="0">
    <w:p w14:paraId="66604707" w14:textId="77777777" w:rsidR="0058107F" w:rsidRDefault="0058107F" w:rsidP="00C4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14:paraId="7344F721" w14:textId="75B746BD" w:rsidR="007C0D28" w:rsidRDefault="007C0D28" w:rsidP="007C0D28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66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02).Синтез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Самара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25-26 октября 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5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Ольга Сердюк</w:t>
        </w:r>
      </w:p>
    </w:sdtContent>
  </w:sdt>
  <w:p w14:paraId="5C8A62B1" w14:textId="6BE61B6E" w:rsidR="007C0D28" w:rsidRDefault="007C0D28">
    <w:pPr>
      <w:pStyle w:val="a3"/>
    </w:pPr>
  </w:p>
  <w:p w14:paraId="1F8AB616" w14:textId="77777777" w:rsidR="00C44604" w:rsidRDefault="00C446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3"/>
    <w:rsid w:val="000C54FB"/>
    <w:rsid w:val="00186680"/>
    <w:rsid w:val="00225C54"/>
    <w:rsid w:val="002B3081"/>
    <w:rsid w:val="00364F08"/>
    <w:rsid w:val="003F04D8"/>
    <w:rsid w:val="00533F08"/>
    <w:rsid w:val="0058107F"/>
    <w:rsid w:val="00593277"/>
    <w:rsid w:val="00626D08"/>
    <w:rsid w:val="006C1535"/>
    <w:rsid w:val="007A6632"/>
    <w:rsid w:val="007C0D28"/>
    <w:rsid w:val="00864578"/>
    <w:rsid w:val="008810F6"/>
    <w:rsid w:val="00917AD6"/>
    <w:rsid w:val="009B0403"/>
    <w:rsid w:val="009C45FA"/>
    <w:rsid w:val="00A87B4A"/>
    <w:rsid w:val="00AA721F"/>
    <w:rsid w:val="00AE1464"/>
    <w:rsid w:val="00B06AB3"/>
    <w:rsid w:val="00B91BEE"/>
    <w:rsid w:val="00C44604"/>
    <w:rsid w:val="00CB32E6"/>
    <w:rsid w:val="00D9170E"/>
    <w:rsid w:val="00DF0886"/>
    <w:rsid w:val="00E13D14"/>
    <w:rsid w:val="00E7195C"/>
    <w:rsid w:val="00EE1CEE"/>
    <w:rsid w:val="00FB1A7C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C99"/>
  <w15:chartTrackingRefBased/>
  <w15:docId w15:val="{43431A5F-13EB-43FB-A95D-8CBC80DA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04"/>
  </w:style>
  <w:style w:type="paragraph" w:styleId="a5">
    <w:name w:val="footer"/>
    <w:basedOn w:val="a"/>
    <w:link w:val="a6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04"/>
  </w:style>
  <w:style w:type="paragraph" w:styleId="a7">
    <w:name w:val="No Spacing"/>
    <w:uiPriority w:val="1"/>
    <w:qFormat/>
    <w:rsid w:val="00225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Работа</cp:lastModifiedBy>
  <cp:revision>2</cp:revision>
  <dcterms:created xsi:type="dcterms:W3CDTF">2025-10-27T18:38:00Z</dcterms:created>
  <dcterms:modified xsi:type="dcterms:W3CDTF">2025-10-27T18:38:00Z</dcterms:modified>
</cp:coreProperties>
</file>